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AE8E">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rPr>
      </w:pPr>
      <w:r>
        <w:rPr>
          <w:rFonts w:hint="eastAsia" w:ascii="宋体" w:hAnsi="宋体" w:eastAsia="宋体" w:cs="宋体"/>
          <w:b/>
          <w:bCs/>
          <w:color w:val="auto"/>
          <w:sz w:val="36"/>
          <w:szCs w:val="40"/>
        </w:rPr>
        <w:t>获取</w:t>
      </w:r>
      <w:r>
        <w:rPr>
          <w:rFonts w:hint="eastAsia" w:ascii="宋体" w:hAnsi="宋体" w:cs="宋体"/>
          <w:b/>
          <w:bCs/>
          <w:color w:val="auto"/>
          <w:sz w:val="36"/>
          <w:szCs w:val="40"/>
          <w:lang w:eastAsia="zh-CN"/>
        </w:rPr>
        <w:t>磋商文件</w:t>
      </w:r>
      <w:r>
        <w:rPr>
          <w:rFonts w:hint="eastAsia" w:ascii="宋体" w:hAnsi="宋体" w:eastAsia="宋体" w:cs="宋体"/>
          <w:b/>
          <w:bCs/>
          <w:color w:val="auto"/>
          <w:sz w:val="36"/>
          <w:szCs w:val="40"/>
        </w:rPr>
        <w:t>登记表</w:t>
      </w:r>
    </w:p>
    <w:p w14:paraId="604D1EEF">
      <w:pPr>
        <w:pageBreakBefore w:val="0"/>
        <w:widowControl w:val="0"/>
        <w:kinsoku/>
        <w:wordWrap/>
        <w:overflowPunct/>
        <w:topLinePunct w:val="0"/>
        <w:bidi w:val="0"/>
        <w:jc w:val="center"/>
        <w:textAlignment w:val="auto"/>
        <w:rPr>
          <w:rFonts w:hint="eastAsia" w:ascii="宋体" w:hAnsi="宋体" w:eastAsia="宋体" w:cs="宋体"/>
          <w:color w:val="auto"/>
          <w:sz w:val="22"/>
        </w:rPr>
      </w:pPr>
      <w:r>
        <w:rPr>
          <w:rFonts w:hint="eastAsia" w:ascii="宋体" w:hAnsi="宋体" w:eastAsia="宋体" w:cs="宋体"/>
          <w:color w:val="auto"/>
          <w:sz w:val="22"/>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0D06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14:paraId="5146FAFF">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项目名称</w:t>
            </w:r>
          </w:p>
        </w:tc>
        <w:tc>
          <w:tcPr>
            <w:tcW w:w="7974" w:type="dxa"/>
            <w:gridSpan w:val="4"/>
            <w:tcBorders>
              <w:top w:val="single" w:color="auto" w:sz="12" w:space="0"/>
              <w:right w:val="single" w:color="auto" w:sz="12" w:space="0"/>
            </w:tcBorders>
            <w:noWrap w:val="0"/>
            <w:vAlign w:val="center"/>
          </w:tcPr>
          <w:p w14:paraId="2D667457">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14:paraId="20EC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4832C333">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项目编号</w:t>
            </w:r>
          </w:p>
        </w:tc>
        <w:tc>
          <w:tcPr>
            <w:tcW w:w="3844" w:type="dxa"/>
            <w:gridSpan w:val="2"/>
            <w:noWrap w:val="0"/>
            <w:vAlign w:val="center"/>
          </w:tcPr>
          <w:p w14:paraId="0EE4F77D">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1566" w:type="dxa"/>
            <w:noWrap w:val="0"/>
            <w:vAlign w:val="center"/>
          </w:tcPr>
          <w:p w14:paraId="6F9CBFB0">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获取</w:t>
            </w:r>
            <w:r>
              <w:rPr>
                <w:rFonts w:hint="eastAsia" w:ascii="宋体" w:hAnsi="宋体" w:cs="宋体"/>
                <w:b/>
                <w:bCs/>
                <w:color w:val="auto"/>
                <w:sz w:val="24"/>
                <w:lang w:val="en-US" w:eastAsia="zh-CN"/>
              </w:rPr>
              <w:t>磋商文件</w:t>
            </w:r>
            <w:r>
              <w:rPr>
                <w:rFonts w:hint="eastAsia" w:ascii="宋体" w:hAnsi="宋体" w:eastAsia="宋体" w:cs="宋体"/>
                <w:b/>
                <w:bCs/>
                <w:color w:val="auto"/>
                <w:sz w:val="24"/>
              </w:rPr>
              <w:t>日期</w:t>
            </w:r>
          </w:p>
        </w:tc>
        <w:tc>
          <w:tcPr>
            <w:tcW w:w="2564" w:type="dxa"/>
            <w:tcBorders>
              <w:right w:val="single" w:color="auto" w:sz="12" w:space="0"/>
            </w:tcBorders>
            <w:noWrap w:val="0"/>
            <w:vAlign w:val="center"/>
          </w:tcPr>
          <w:p w14:paraId="1B7AF2B5">
            <w:pPr>
              <w:pageBreakBefore w:val="0"/>
              <w:widowControl w:val="0"/>
              <w:kinsoku/>
              <w:wordWrap/>
              <w:overflowPunct/>
              <w:topLinePunct w:val="0"/>
              <w:bidi w:val="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14:paraId="38BE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4FD98B19">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获取</w:t>
            </w:r>
            <w:r>
              <w:rPr>
                <w:rFonts w:hint="eastAsia" w:ascii="宋体" w:hAnsi="宋体" w:cs="宋体"/>
                <w:b/>
                <w:bCs/>
                <w:color w:val="auto"/>
                <w:sz w:val="24"/>
                <w:lang w:val="en-US" w:eastAsia="zh-CN"/>
              </w:rPr>
              <w:t>磋商文件</w:t>
            </w:r>
          </w:p>
          <w:p w14:paraId="735D4313">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单位全称</w:t>
            </w:r>
          </w:p>
          <w:p w14:paraId="467D7418">
            <w:pPr>
              <w:pageBreakBefore w:val="0"/>
              <w:widowControl w:val="0"/>
              <w:kinsoku/>
              <w:wordWrap/>
              <w:overflowPunct/>
              <w:topLinePunct w:val="0"/>
              <w:bidi w:val="0"/>
              <w:jc w:val="center"/>
              <w:textAlignment w:val="auto"/>
              <w:rPr>
                <w:rFonts w:hint="eastAsia" w:ascii="宋体" w:hAnsi="宋体" w:eastAsia="宋体" w:cs="宋体"/>
                <w:color w:val="auto"/>
                <w:sz w:val="24"/>
              </w:rPr>
            </w:pPr>
            <w:r>
              <w:rPr>
                <w:rFonts w:hint="eastAsia" w:ascii="宋体" w:hAnsi="宋体" w:eastAsia="宋体" w:cs="宋体"/>
                <w:b/>
                <w:bCs/>
                <w:color w:val="auto"/>
                <w:sz w:val="24"/>
              </w:rPr>
              <w:t>（注册名称）</w:t>
            </w:r>
          </w:p>
        </w:tc>
        <w:tc>
          <w:tcPr>
            <w:tcW w:w="3844" w:type="dxa"/>
            <w:gridSpan w:val="2"/>
            <w:noWrap w:val="0"/>
            <w:vAlign w:val="center"/>
          </w:tcPr>
          <w:p w14:paraId="6B680D05">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1566" w:type="dxa"/>
            <w:noWrap w:val="0"/>
            <w:vAlign w:val="center"/>
          </w:tcPr>
          <w:p w14:paraId="174E3099">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包组</w:t>
            </w:r>
            <w:r>
              <w:rPr>
                <w:rFonts w:hint="eastAsia" w:ascii="宋体" w:hAnsi="宋体" w:eastAsia="宋体" w:cs="宋体"/>
                <w:b/>
                <w:bCs/>
                <w:color w:val="auto"/>
                <w:sz w:val="24"/>
              </w:rPr>
              <w:t>号</w:t>
            </w:r>
          </w:p>
          <w:p w14:paraId="24749F15">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如未分包</w:t>
            </w:r>
          </w:p>
          <w:p w14:paraId="5068644E">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18"/>
                <w:szCs w:val="18"/>
              </w:rPr>
              <w:t>无需填写</w:t>
            </w:r>
          </w:p>
        </w:tc>
        <w:tc>
          <w:tcPr>
            <w:tcW w:w="2564" w:type="dxa"/>
            <w:tcBorders>
              <w:right w:val="single" w:color="auto" w:sz="12" w:space="0"/>
            </w:tcBorders>
            <w:noWrap w:val="0"/>
            <w:vAlign w:val="center"/>
          </w:tcPr>
          <w:p w14:paraId="15A87DBC">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14:paraId="0F6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43D6DE5">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统一社会</w:t>
            </w:r>
          </w:p>
          <w:p w14:paraId="2C067707">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信用代码</w:t>
            </w:r>
          </w:p>
        </w:tc>
        <w:tc>
          <w:tcPr>
            <w:tcW w:w="3844" w:type="dxa"/>
            <w:gridSpan w:val="2"/>
            <w:noWrap w:val="0"/>
            <w:vAlign w:val="center"/>
          </w:tcPr>
          <w:p w14:paraId="6800BE6B">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1566" w:type="dxa"/>
            <w:noWrap w:val="0"/>
            <w:vAlign w:val="center"/>
          </w:tcPr>
          <w:p w14:paraId="216CE1BF">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法定代表人姓名</w:t>
            </w:r>
          </w:p>
        </w:tc>
        <w:tc>
          <w:tcPr>
            <w:tcW w:w="2564" w:type="dxa"/>
            <w:tcBorders>
              <w:right w:val="single" w:color="auto" w:sz="12" w:space="0"/>
            </w:tcBorders>
            <w:noWrap w:val="0"/>
            <w:vAlign w:val="center"/>
          </w:tcPr>
          <w:p w14:paraId="32640345">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14:paraId="608F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162283BD">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注册地址</w:t>
            </w:r>
          </w:p>
        </w:tc>
        <w:tc>
          <w:tcPr>
            <w:tcW w:w="7974" w:type="dxa"/>
            <w:gridSpan w:val="4"/>
            <w:tcBorders>
              <w:right w:val="single" w:color="auto" w:sz="12" w:space="0"/>
            </w:tcBorders>
            <w:noWrap w:val="0"/>
            <w:vAlign w:val="center"/>
          </w:tcPr>
          <w:p w14:paraId="07CB1F04">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14:paraId="2DD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2CD15614">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联系人姓名</w:t>
            </w:r>
          </w:p>
        </w:tc>
        <w:tc>
          <w:tcPr>
            <w:tcW w:w="3132" w:type="dxa"/>
            <w:noWrap w:val="0"/>
            <w:vAlign w:val="center"/>
          </w:tcPr>
          <w:p w14:paraId="330CF972">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2278" w:type="dxa"/>
            <w:gridSpan w:val="2"/>
            <w:noWrap w:val="0"/>
            <w:vAlign w:val="center"/>
          </w:tcPr>
          <w:p w14:paraId="7F5B7B94">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联系电话（手机）</w:t>
            </w:r>
          </w:p>
        </w:tc>
        <w:tc>
          <w:tcPr>
            <w:tcW w:w="2564" w:type="dxa"/>
            <w:tcBorders>
              <w:right w:val="single" w:color="auto" w:sz="12" w:space="0"/>
            </w:tcBorders>
            <w:noWrap w:val="0"/>
            <w:vAlign w:val="center"/>
          </w:tcPr>
          <w:p w14:paraId="7B75639C">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14:paraId="3337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BA0FDCD">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电子邮箱</w:t>
            </w:r>
          </w:p>
        </w:tc>
        <w:tc>
          <w:tcPr>
            <w:tcW w:w="3132" w:type="dxa"/>
            <w:noWrap w:val="0"/>
            <w:vAlign w:val="center"/>
          </w:tcPr>
          <w:p w14:paraId="5A8CDDA2">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2278" w:type="dxa"/>
            <w:gridSpan w:val="2"/>
            <w:noWrap w:val="0"/>
            <w:vAlign w:val="center"/>
          </w:tcPr>
          <w:p w14:paraId="055A0CFA">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联系电话（固话）</w:t>
            </w:r>
          </w:p>
        </w:tc>
        <w:tc>
          <w:tcPr>
            <w:tcW w:w="2564" w:type="dxa"/>
            <w:tcBorders>
              <w:right w:val="single" w:color="auto" w:sz="12" w:space="0"/>
            </w:tcBorders>
            <w:noWrap w:val="0"/>
            <w:vAlign w:val="center"/>
          </w:tcPr>
          <w:p w14:paraId="49429464">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14:paraId="30FD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4AA8564C">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获取</w:t>
            </w:r>
            <w:r>
              <w:rPr>
                <w:rFonts w:hint="eastAsia" w:ascii="宋体" w:hAnsi="宋体" w:cs="宋体"/>
                <w:b/>
                <w:bCs/>
                <w:color w:val="auto"/>
                <w:sz w:val="24"/>
                <w:lang w:val="en-US" w:eastAsia="zh-CN"/>
              </w:rPr>
              <w:t>磋商文件</w:t>
            </w:r>
          </w:p>
          <w:p w14:paraId="30607B58">
            <w:pPr>
              <w:pageBreakBefore w:val="0"/>
              <w:widowControl w:val="0"/>
              <w:kinsoku/>
              <w:wordWrap/>
              <w:overflowPunct/>
              <w:topLinePunct w:val="0"/>
              <w:bidi w:val="0"/>
              <w:jc w:val="center"/>
              <w:textAlignment w:val="auto"/>
              <w:rPr>
                <w:rFonts w:hint="eastAsia" w:ascii="宋体" w:hAnsi="宋体" w:eastAsia="宋体" w:cs="宋体"/>
                <w:color w:val="auto"/>
                <w:sz w:val="24"/>
              </w:rPr>
            </w:pPr>
            <w:r>
              <w:rPr>
                <w:rFonts w:hint="eastAsia" w:ascii="宋体" w:hAnsi="宋体" w:eastAsia="宋体" w:cs="宋体"/>
                <w:b/>
                <w:bCs/>
                <w:color w:val="auto"/>
                <w:sz w:val="24"/>
              </w:rPr>
              <w:t>登记资料</w:t>
            </w:r>
          </w:p>
        </w:tc>
        <w:tc>
          <w:tcPr>
            <w:tcW w:w="7974" w:type="dxa"/>
            <w:gridSpan w:val="4"/>
            <w:tcBorders>
              <w:right w:val="single" w:color="auto" w:sz="12" w:space="0"/>
            </w:tcBorders>
            <w:noWrap w:val="0"/>
            <w:vAlign w:val="center"/>
          </w:tcPr>
          <w:p w14:paraId="290DA8ED">
            <w:pPr>
              <w:pageBreakBefore w:val="0"/>
              <w:widowControl w:val="0"/>
              <w:numPr>
                <w:ilvl w:val="0"/>
                <w:numId w:val="1"/>
              </w:numPr>
              <w:kinsoku/>
              <w:wordWrap/>
              <w:overflowPunct/>
              <w:topLinePunct w:val="0"/>
              <w:bidi w:val="0"/>
              <w:spacing w:line="360" w:lineRule="auto"/>
              <w:ind w:left="360" w:hanging="36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营业执照等副本复印件和组织机构代码证复印件和税务登记证复印件，或三证合一执照。</w:t>
            </w:r>
          </w:p>
          <w:p w14:paraId="02BD5899">
            <w:pPr>
              <w:pageBreakBefore w:val="0"/>
              <w:widowControl w:val="0"/>
              <w:numPr>
                <w:ilvl w:val="0"/>
                <w:numId w:val="1"/>
              </w:numPr>
              <w:kinsoku/>
              <w:wordWrap/>
              <w:overflowPunct/>
              <w:topLinePunct w:val="0"/>
              <w:bidi w:val="0"/>
              <w:spacing w:line="360" w:lineRule="auto"/>
              <w:ind w:left="360" w:hanging="36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bCs/>
                <w:color w:val="auto"/>
                <w:kern w:val="0"/>
                <w:sz w:val="24"/>
                <w:szCs w:val="24"/>
                <w:lang w:val="en-US" w:eastAsia="zh-CN" w:bidi="ar-SA"/>
              </w:rPr>
              <w:t>其他资格证明</w:t>
            </w:r>
            <w:r>
              <w:rPr>
                <w:rFonts w:hint="eastAsia" w:ascii="宋体" w:hAnsi="宋体" w:eastAsia="宋体" w:cs="宋体"/>
                <w:color w:val="auto"/>
                <w:kern w:val="0"/>
                <w:sz w:val="24"/>
                <w:szCs w:val="24"/>
                <w:lang w:val="en-US" w:eastAsia="zh-CN" w:bidi="ar-SA"/>
              </w:rPr>
              <w:t>复印件：</w:t>
            </w:r>
          </w:p>
          <w:p w14:paraId="5C750666">
            <w:pPr>
              <w:pageBreakBefore w:val="0"/>
              <w:widowControl w:val="0"/>
              <w:kinsoku/>
              <w:wordWrap/>
              <w:overflowPunct/>
              <w:topLinePunct w:val="0"/>
              <w:bidi w:val="0"/>
              <w:spacing w:line="360" w:lineRule="auto"/>
              <w:ind w:left="360" w:firstLine="0" w:firstLineChars="0"/>
              <w:jc w:val="left"/>
              <w:textAlignment w:val="auto"/>
              <w:rPr>
                <w:rFonts w:hint="eastAsia" w:ascii="宋体" w:hAnsi="宋体" w:eastAsia="宋体" w:cs="宋体"/>
                <w:color w:val="auto"/>
                <w:kern w:val="0"/>
                <w:sz w:val="13"/>
                <w:szCs w:val="13"/>
                <w:lang w:val="en-US" w:eastAsia="zh-CN" w:bidi="ar-SA"/>
              </w:rPr>
            </w:pPr>
          </w:p>
          <w:p w14:paraId="75D37FD8">
            <w:pPr>
              <w:pageBreakBefore w:val="0"/>
              <w:widowControl w:val="0"/>
              <w:kinsoku/>
              <w:wordWrap/>
              <w:overflowPunct/>
              <w:topLinePunct w:val="0"/>
              <w:bidi w:val="0"/>
              <w:spacing w:line="0" w:lineRule="atLeast"/>
              <w:ind w:left="357" w:firstLine="0" w:firstLineChars="0"/>
              <w:jc w:val="left"/>
              <w:textAlignment w:val="auto"/>
              <w:rPr>
                <w:rFonts w:hint="eastAsia" w:ascii="宋体" w:hAnsi="宋体" w:eastAsia="宋体" w:cs="宋体"/>
                <w:color w:val="auto"/>
                <w:kern w:val="0"/>
                <w:sz w:val="24"/>
                <w:szCs w:val="24"/>
                <w:u w:val="single"/>
                <w:lang w:val="en-US" w:eastAsia="zh-CN" w:bidi="ar-SA"/>
              </w:rPr>
            </w:pPr>
            <w:r>
              <w:rPr>
                <w:rFonts w:hint="eastAsia" w:ascii="宋体" w:hAnsi="宋体" w:eastAsia="宋体" w:cs="宋体"/>
                <w:color w:val="auto"/>
                <w:kern w:val="0"/>
                <w:sz w:val="24"/>
                <w:szCs w:val="24"/>
                <w:u w:val="single"/>
                <w:lang w:val="en-US" w:eastAsia="zh-CN" w:bidi="ar-SA"/>
              </w:rPr>
              <w:t xml:space="preserve">                                                             </w:t>
            </w:r>
          </w:p>
        </w:tc>
      </w:tr>
      <w:tr w14:paraId="5DDE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582A8551">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备注</w:t>
            </w:r>
          </w:p>
        </w:tc>
        <w:tc>
          <w:tcPr>
            <w:tcW w:w="7974" w:type="dxa"/>
            <w:gridSpan w:val="4"/>
            <w:tcBorders>
              <w:bottom w:val="single" w:color="auto" w:sz="12" w:space="0"/>
              <w:right w:val="single" w:color="auto" w:sz="12" w:space="0"/>
            </w:tcBorders>
            <w:noWrap w:val="0"/>
            <w:vAlign w:val="center"/>
          </w:tcPr>
          <w:p w14:paraId="129DB24D">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请准确填写有效的邮箱地址，</w:t>
            </w:r>
            <w:r>
              <w:rPr>
                <w:rFonts w:hint="eastAsia" w:ascii="宋体" w:hAnsi="宋体" w:cs="宋体"/>
                <w:color w:val="auto"/>
                <w:sz w:val="24"/>
                <w:lang w:val="en-US" w:eastAsia="zh-CN"/>
              </w:rPr>
              <w:t>采购代理机构</w:t>
            </w:r>
            <w:r>
              <w:rPr>
                <w:rFonts w:hint="eastAsia" w:ascii="宋体" w:hAnsi="宋体" w:eastAsia="宋体" w:cs="宋体"/>
                <w:color w:val="auto"/>
                <w:sz w:val="24"/>
                <w:lang w:val="en-US" w:eastAsia="zh-CN"/>
              </w:rPr>
              <w:t>将</w:t>
            </w:r>
            <w:r>
              <w:rPr>
                <w:rFonts w:hint="eastAsia" w:ascii="宋体" w:hAnsi="宋体" w:eastAsia="宋体" w:cs="宋体"/>
                <w:color w:val="auto"/>
                <w:sz w:val="24"/>
              </w:rPr>
              <w:t>通过上述“电子邮箱”</w:t>
            </w:r>
            <w:r>
              <w:rPr>
                <w:rFonts w:hint="eastAsia" w:ascii="宋体" w:hAnsi="宋体" w:eastAsia="宋体" w:cs="宋体"/>
                <w:color w:val="auto"/>
                <w:sz w:val="24"/>
                <w:lang w:val="en-US" w:eastAsia="zh-CN"/>
              </w:rPr>
              <w:t>把</w:t>
            </w:r>
            <w:r>
              <w:rPr>
                <w:rFonts w:hint="eastAsia" w:ascii="宋体" w:hAnsi="宋体" w:eastAsia="宋体" w:cs="宋体"/>
                <w:color w:val="auto"/>
                <w:sz w:val="24"/>
              </w:rPr>
              <w:t>该项目</w:t>
            </w:r>
            <w:r>
              <w:rPr>
                <w:rFonts w:hint="eastAsia" w:ascii="宋体" w:hAnsi="宋体" w:eastAsia="宋体" w:cs="宋体"/>
                <w:color w:val="auto"/>
                <w:sz w:val="24"/>
                <w:lang w:val="en-US" w:eastAsia="zh-CN"/>
              </w:rPr>
              <w:t>的</w:t>
            </w:r>
            <w:r>
              <w:rPr>
                <w:rFonts w:hint="eastAsia" w:ascii="宋体" w:hAnsi="宋体" w:eastAsia="宋体" w:cs="宋体"/>
                <w:color w:val="auto"/>
                <w:sz w:val="24"/>
              </w:rPr>
              <w:t>相关文件发送至</w:t>
            </w:r>
            <w:r>
              <w:rPr>
                <w:rFonts w:hint="eastAsia" w:ascii="宋体" w:hAnsi="宋体" w:eastAsia="宋体" w:cs="宋体"/>
                <w:color w:val="auto"/>
                <w:sz w:val="24"/>
                <w:lang w:val="en-US" w:eastAsia="zh-CN"/>
              </w:rPr>
              <w:t>获取</w:t>
            </w:r>
            <w:r>
              <w:rPr>
                <w:rFonts w:hint="eastAsia" w:ascii="宋体" w:hAnsi="宋体" w:cs="宋体"/>
                <w:color w:val="auto"/>
                <w:sz w:val="24"/>
                <w:lang w:val="en-US" w:eastAsia="zh-CN"/>
              </w:rPr>
              <w:t>磋商文件</w:t>
            </w:r>
            <w:r>
              <w:rPr>
                <w:rFonts w:hint="eastAsia" w:ascii="宋体" w:hAnsi="宋体" w:eastAsia="宋体" w:cs="宋体"/>
                <w:color w:val="auto"/>
                <w:sz w:val="24"/>
              </w:rPr>
              <w:t>单位并视为有效送达。</w:t>
            </w:r>
          </w:p>
        </w:tc>
      </w:tr>
    </w:tbl>
    <w:p w14:paraId="03CCF1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B6DC1"/>
    <w:rsid w:val="385B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2026-02-13T06:51:00Z</dcterms:created>
  <dc:creator>admin</dc:creator>
  <cp:lastModifiedBy>admin</cp:lastModifiedBy>
  <dcterms:modified xsi:type="dcterms:W3CDTF">2026-02-13T06:52:07Z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FEC9228027F94A7A863535FDAD919BFA_11</vt:lpwstr>
  </property>
  <property fmtid="{D5CDD505-2E9C-101B-9397-08002B2CF9AE}" pid="4" name="KSOTemplateDocerSaveRecord">
    <vt:lpwstr>eyJoZGlkIjoiMDBlNDMyNzhhNTg2ZGI3ZjVjZmE0MDhlOTk4Zjc4ODkiLCJ1c2VySWQiOiI3MzIzOTU2MzIifQ==</vt:lpwstr>
  </property>
</Properties>
</file>